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8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569"/>
        <w:gridCol w:w="1634"/>
        <w:gridCol w:w="2515"/>
      </w:tblGrid>
      <w:tr w:rsidR="005363A1" w:rsidTr="005363A1">
        <w:trPr>
          <w:trHeight w:val="1551"/>
        </w:trPr>
        <w:tc>
          <w:tcPr>
            <w:tcW w:w="1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363A1" w:rsidRDefault="005363A1">
            <w:pPr>
              <w:pStyle w:val="TableParagraph"/>
              <w:spacing w:before="1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D.A.V.INSTITUTIONS-S.A.ZONE</w:t>
            </w:r>
            <w:r>
              <w:rPr>
                <w:b/>
                <w:spacing w:val="-10"/>
                <w:sz w:val="28"/>
              </w:rPr>
              <w:t>A</w:t>
            </w:r>
          </w:p>
          <w:p w:rsidR="005363A1" w:rsidRDefault="005363A1">
            <w:pPr>
              <w:pStyle w:val="TableParagraph"/>
              <w:spacing w:before="44"/>
              <w:ind w:left="8" w:right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b/>
                <w:sz w:val="24"/>
              </w:rPr>
              <w:t>/o:DA VPUBLIC</w:t>
            </w:r>
            <w:r>
              <w:rPr>
                <w:b/>
                <w:spacing w:val="-2"/>
                <w:sz w:val="24"/>
              </w:rPr>
              <w:t>SCHOOL,</w:t>
            </w:r>
          </w:p>
          <w:p w:rsidR="005363A1" w:rsidRDefault="005363A1">
            <w:pPr>
              <w:pStyle w:val="TableParagraph"/>
              <w:spacing w:before="44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D8793F">
              <w:rPr>
                <w:b/>
                <w:sz w:val="24"/>
              </w:rPr>
              <w:t>, SITARAMNAGAR, VELACHERY, CHENNAI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600042.</w:t>
            </w:r>
          </w:p>
          <w:p w:rsidR="005363A1" w:rsidRDefault="005363A1">
            <w:pPr>
              <w:pStyle w:val="TableParagraph"/>
              <w:spacing w:before="10" w:line="310" w:lineRule="atLeast"/>
              <w:ind w:left="1335" w:right="1331" w:firstLine="820"/>
              <w:rPr>
                <w:b/>
                <w:sz w:val="24"/>
              </w:rPr>
            </w:pPr>
            <w:r>
              <w:pict>
                <v:group id="docshapegroup1" o:spid="_x0000_s1026" alt="WhatsApp Image 2024-10-10 at 11.19.38 AM(1)" style="position:absolute;left:0;text-align:left;margin-left:6.4pt;margin-top:-43.65pt;width:56.85pt;height:49.85pt;z-index:251658240" coordorigin="128,-873" coordsize="1137,99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7" type="#_x0000_t75" alt="WhatsApp Image 2024-10-10 at 11.19.38 AM(1)" style="position:absolute;left:128;top:-874;width:1137;height:997">
                    <v:imagedata r:id="rId5" o:title=""/>
                  </v:shape>
                </v:group>
              </w:pict>
            </w:r>
            <w:r>
              <w:rPr>
                <w:b/>
                <w:sz w:val="24"/>
              </w:rPr>
              <w:t>(Managed by D. A.V. College Managing Committee, New Delhi) Website-https://davpsvelacherychennai.edu.in/</w:t>
            </w:r>
            <w:r w:rsidR="00314A3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PhoneNumber-040-66069806</w:t>
            </w:r>
          </w:p>
        </w:tc>
      </w:tr>
      <w:tr w:rsidR="005363A1" w:rsidTr="005363A1">
        <w:trPr>
          <w:trHeight w:val="759"/>
        </w:trPr>
        <w:tc>
          <w:tcPr>
            <w:tcW w:w="1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101" w:line="322" w:lineRule="exact"/>
              <w:ind w:left="8" w:right="9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DAV</w:t>
            </w:r>
            <w:r w:rsidR="00621EF5">
              <w:rPr>
                <w:b/>
                <w:color w:val="C00000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STAFF</w:t>
            </w:r>
            <w:r w:rsidR="00621EF5">
              <w:rPr>
                <w:b/>
                <w:color w:val="C00000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RECRUITMENT:Phase3(Demo&amp;</w:t>
            </w:r>
            <w:r>
              <w:rPr>
                <w:b/>
                <w:color w:val="C00000"/>
                <w:spacing w:val="-2"/>
                <w:sz w:val="28"/>
              </w:rPr>
              <w:t xml:space="preserve"> Interview)</w:t>
            </w:r>
          </w:p>
          <w:p w:rsidR="005363A1" w:rsidRDefault="005363A1">
            <w:pPr>
              <w:pStyle w:val="TableParagraph"/>
              <w:spacing w:line="276" w:lineRule="exact"/>
              <w:ind w:left="8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(Teaching</w:t>
            </w:r>
            <w:r w:rsidR="00621E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&amp;Non-Teaching</w:t>
            </w:r>
            <w:r w:rsidR="00621E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 w:rsidR="00621E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 w:rsidR="00621E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 w:rsidR="00621E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Session2025-</w:t>
            </w:r>
            <w:r>
              <w:rPr>
                <w:b/>
                <w:spacing w:val="-5"/>
                <w:sz w:val="24"/>
              </w:rPr>
              <w:t>26)</w:t>
            </w:r>
          </w:p>
        </w:tc>
      </w:tr>
      <w:tr w:rsidR="005363A1" w:rsidTr="005363A1">
        <w:trPr>
          <w:trHeight w:val="3996"/>
        </w:trPr>
        <w:tc>
          <w:tcPr>
            <w:tcW w:w="1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238"/>
              <w:ind w:left="2156"/>
              <w:jc w:val="both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Kind Attention</w:t>
            </w:r>
            <w:r w:rsidR="00D8793F">
              <w:rPr>
                <w:b/>
                <w:color w:val="C00000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>DAVCBT</w:t>
            </w:r>
            <w:r w:rsidR="00D8793F">
              <w:rPr>
                <w:b/>
                <w:color w:val="C00000"/>
                <w:sz w:val="28"/>
              </w:rPr>
              <w:t xml:space="preserve"> </w:t>
            </w:r>
            <w:r>
              <w:rPr>
                <w:b/>
                <w:color w:val="C00000"/>
                <w:sz w:val="28"/>
              </w:rPr>
              <w:t xml:space="preserve">2025 </w:t>
            </w:r>
            <w:r w:rsidR="00D8793F">
              <w:rPr>
                <w:b/>
                <w:color w:val="C00000"/>
                <w:sz w:val="28"/>
              </w:rPr>
              <w:t>Qualified Candidates</w:t>
            </w:r>
            <w:r>
              <w:rPr>
                <w:b/>
                <w:color w:val="C00000"/>
                <w:spacing w:val="-10"/>
                <w:sz w:val="28"/>
              </w:rPr>
              <w:t>!</w:t>
            </w:r>
          </w:p>
          <w:p w:rsidR="005363A1" w:rsidRDefault="005363A1" w:rsidP="00BA7BD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58"/>
              <w:ind w:hanging="360"/>
              <w:jc w:val="both"/>
              <w:rPr>
                <w:b/>
              </w:rPr>
            </w:pPr>
            <w:r>
              <w:rPr>
                <w:b/>
              </w:rPr>
              <w:t>This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is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 xml:space="preserve">to </w:t>
            </w:r>
            <w:r w:rsidR="00D8793F">
              <w:rPr>
                <w:b/>
              </w:rPr>
              <w:t>inform you</w:t>
            </w:r>
            <w:r>
              <w:rPr>
                <w:b/>
              </w:rPr>
              <w:t xml:space="preserve"> that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you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are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to appear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for Phase3 (Demo &amp;Interview)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in the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Month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D8793F">
              <w:rPr>
                <w:b/>
              </w:rPr>
              <w:t xml:space="preserve"> </w:t>
            </w:r>
            <w:r>
              <w:rPr>
                <w:b/>
              </w:rPr>
              <w:t>March</w:t>
            </w:r>
            <w:r>
              <w:rPr>
                <w:b/>
                <w:spacing w:val="-2"/>
              </w:rPr>
              <w:t>2025.</w:t>
            </w:r>
          </w:p>
          <w:p w:rsidR="005363A1" w:rsidRDefault="005363A1" w:rsidP="00BA7BD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27" w:line="350" w:lineRule="auto"/>
              <w:ind w:right="101"/>
              <w:jc w:val="both"/>
              <w:rPr>
                <w:b/>
              </w:rPr>
            </w:pPr>
            <w:r>
              <w:rPr>
                <w:b/>
              </w:rPr>
              <w:t xml:space="preserve">Date and Venue of Demo and Interview has been decided and you will receive a </w:t>
            </w:r>
            <w:r>
              <w:rPr>
                <w:b/>
                <w:u w:val="single"/>
              </w:rPr>
              <w:t>‘Call Letter’ on your</w:t>
            </w:r>
            <w:r w:rsidR="00D8793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Registered Mail Id giving all details in a day or two.</w:t>
            </w:r>
          </w:p>
          <w:p w:rsidR="005363A1" w:rsidRDefault="005363A1" w:rsidP="00BA7BD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8" w:line="352" w:lineRule="auto"/>
              <w:ind w:right="96"/>
              <w:jc w:val="both"/>
              <w:rPr>
                <w:b/>
              </w:rPr>
            </w:pPr>
            <w:r>
              <w:rPr>
                <w:b/>
              </w:rPr>
              <w:t xml:space="preserve">In case, you have Qualified CBT 2025 and Holding the PEC Card with you and </w:t>
            </w:r>
            <w:r>
              <w:rPr>
                <w:b/>
                <w:u w:val="single"/>
              </w:rPr>
              <w:t>you have not received any</w:t>
            </w:r>
            <w:r w:rsidR="00D8793F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Call Letter.</w:t>
            </w:r>
            <w:r>
              <w:rPr>
                <w:b/>
              </w:rPr>
              <w:t xml:space="preserve"> Kindly send a mail to </w:t>
            </w:r>
            <w:hyperlink r:id="rId6" w:history="1">
              <w:r>
                <w:rPr>
                  <w:rStyle w:val="Hyperlink"/>
                  <w:b/>
                  <w:color w:val="auto"/>
                  <w:u w:val="none"/>
                </w:rPr>
                <w:t>davrochennai@gmail.com</w:t>
              </w:r>
            </w:hyperlink>
            <w:r>
              <w:rPr>
                <w:b/>
              </w:rPr>
              <w:t xml:space="preserve"> along with Clear Copy of your CBT PEC 2025to receive your ‘Call Letter’.</w:t>
            </w:r>
          </w:p>
          <w:p w:rsidR="005363A1" w:rsidRDefault="005363A1" w:rsidP="00BA7BD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4" w:line="350" w:lineRule="auto"/>
              <w:ind w:right="110"/>
              <w:jc w:val="both"/>
              <w:rPr>
                <w:b/>
              </w:rPr>
            </w:pPr>
            <w:r>
              <w:rPr>
                <w:b/>
              </w:rPr>
              <w:t>Candidates must carry their CBT PEC 2025, all Original Certificates / Documents to the Allotted Venue on the Allotted Date. For Convenience, Candidates will be called in Batches or Groups.</w:t>
            </w:r>
          </w:p>
          <w:p w:rsidR="005363A1" w:rsidRDefault="005363A1" w:rsidP="00BA7BD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8"/>
              <w:ind w:hanging="360"/>
              <w:jc w:val="both"/>
              <w:rPr>
                <w:b/>
              </w:rPr>
            </w:pPr>
            <w:r>
              <w:rPr>
                <w:b/>
              </w:rPr>
              <w:t>Placement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Candidate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in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School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will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depend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on the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availability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the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Post</w:t>
            </w:r>
            <w:r w:rsidR="00097BAA">
              <w:rPr>
                <w:b/>
              </w:rPr>
              <w:t xml:space="preserve"> </w:t>
            </w:r>
            <w:r>
              <w:rPr>
                <w:b/>
              </w:rPr>
              <w:t>in that</w:t>
            </w:r>
            <w:r w:rsidR="00097BA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School.</w:t>
            </w:r>
          </w:p>
        </w:tc>
      </w:tr>
      <w:tr w:rsidR="005363A1" w:rsidTr="005363A1">
        <w:trPr>
          <w:trHeight w:val="419"/>
        </w:trPr>
        <w:tc>
          <w:tcPr>
            <w:tcW w:w="1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57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  <w:highlight w:val="yellow"/>
              </w:rPr>
              <w:t>KARNATAKA</w:t>
            </w:r>
            <w:r w:rsidR="00097BAA">
              <w:rPr>
                <w:b/>
                <w:color w:val="000000"/>
                <w:sz w:val="28"/>
                <w:highlight w:val="yellow"/>
              </w:rPr>
              <w:t xml:space="preserve"> </w:t>
            </w:r>
            <w:r>
              <w:rPr>
                <w:b/>
                <w:color w:val="000000"/>
                <w:sz w:val="28"/>
                <w:highlight w:val="yellow"/>
              </w:rPr>
              <w:t>SCHOOLSIN S.A.ZONE</w:t>
            </w:r>
            <w:r>
              <w:rPr>
                <w:b/>
                <w:color w:val="000000"/>
                <w:spacing w:val="-10"/>
                <w:sz w:val="28"/>
                <w:highlight w:val="yellow"/>
              </w:rPr>
              <w:t>A</w:t>
            </w:r>
          </w:p>
        </w:tc>
      </w:tr>
      <w:tr w:rsidR="005363A1" w:rsidTr="005363A1">
        <w:trPr>
          <w:trHeight w:val="7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2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103"/>
              <w:ind w:left="1475" w:right="1474" w:firstLine="980"/>
              <w:rPr>
                <w:b/>
                <w:sz w:val="24"/>
              </w:rPr>
            </w:pPr>
            <w:r>
              <w:rPr>
                <w:b/>
                <w:sz w:val="24"/>
              </w:rPr>
              <w:t>School Name &amp; Complete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(with</w:t>
            </w:r>
            <w:r w:rsidR="00D8793F">
              <w:rPr>
                <w:b/>
                <w:sz w:val="24"/>
              </w:rPr>
              <w:t xml:space="preserve"> Pin Code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239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Demo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239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Interview</w:t>
            </w:r>
          </w:p>
        </w:tc>
      </w:tr>
      <w:tr w:rsidR="005363A1" w:rsidTr="005363A1">
        <w:trPr>
          <w:trHeight w:val="10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14"/>
              <w:rPr>
                <w:sz w:val="24"/>
              </w:rPr>
            </w:pPr>
          </w:p>
          <w:p w:rsidR="005363A1" w:rsidRDefault="005363A1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TMAES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DAV</w:t>
            </w:r>
            <w:r w:rsidR="00097BAA">
              <w:rPr>
                <w:b/>
                <w:sz w:val="24"/>
              </w:rPr>
              <w:t xml:space="preserve"> </w:t>
            </w:r>
            <w:r w:rsidR="00D8793F">
              <w:rPr>
                <w:b/>
                <w:sz w:val="24"/>
              </w:rPr>
              <w:t>Public</w:t>
            </w:r>
            <w:r w:rsidR="00D8793F">
              <w:rPr>
                <w:b/>
                <w:spacing w:val="-2"/>
                <w:sz w:val="24"/>
              </w:rPr>
              <w:t xml:space="preserve"> School</w:t>
            </w:r>
          </w:p>
          <w:p w:rsidR="005363A1" w:rsidRDefault="005363A1">
            <w:pPr>
              <w:pStyle w:val="TableParagraph"/>
              <w:spacing w:before="11" w:line="336" w:lineRule="exact"/>
              <w:ind w:left="106" w:right="2360"/>
              <w:rPr>
                <w:sz w:val="24"/>
              </w:rPr>
            </w:pPr>
            <w:r>
              <w:rPr>
                <w:sz w:val="24"/>
              </w:rPr>
              <w:t>Sanklapura, Kariganur Post, Hospet, VijayanagarDistrict,Karnataka-583201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56"/>
            </w:pPr>
          </w:p>
          <w:p w:rsidR="005363A1" w:rsidRDefault="005363A1">
            <w:pPr>
              <w:pStyle w:val="TableParagraph"/>
              <w:ind w:left="7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19.03.25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56"/>
            </w:pPr>
          </w:p>
          <w:p w:rsidR="005363A1" w:rsidRDefault="005363A1">
            <w:pPr>
              <w:pStyle w:val="TableParagraph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20.03.25</w:t>
            </w:r>
          </w:p>
        </w:tc>
      </w:tr>
      <w:tr w:rsidR="005363A1" w:rsidTr="005363A1">
        <w:trPr>
          <w:trHeight w:val="10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11"/>
              <w:rPr>
                <w:sz w:val="24"/>
              </w:rPr>
            </w:pPr>
          </w:p>
          <w:p w:rsidR="005363A1" w:rsidRDefault="005363A1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KPCL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DAV</w:t>
            </w:r>
            <w:r w:rsidR="00097BAA">
              <w:rPr>
                <w:b/>
                <w:sz w:val="24"/>
              </w:rPr>
              <w:t xml:space="preserve"> </w:t>
            </w:r>
            <w:r w:rsidR="00D8793F">
              <w:rPr>
                <w:b/>
                <w:sz w:val="24"/>
              </w:rPr>
              <w:t>High</w:t>
            </w:r>
            <w:r w:rsidR="00D8793F">
              <w:rPr>
                <w:b/>
                <w:spacing w:val="-2"/>
                <w:sz w:val="24"/>
              </w:rPr>
              <w:t xml:space="preserve"> School</w:t>
            </w:r>
          </w:p>
          <w:p w:rsidR="005363A1" w:rsidRDefault="005363A1">
            <w:pPr>
              <w:pStyle w:val="TableParagraph"/>
              <w:spacing w:before="11" w:line="336" w:lineRule="exact"/>
              <w:ind w:left="106" w:right="2360"/>
              <w:rPr>
                <w:sz w:val="24"/>
              </w:rPr>
            </w:pPr>
            <w:r>
              <w:rPr>
                <w:sz w:val="24"/>
              </w:rPr>
              <w:t>RTPS</w:t>
            </w:r>
            <w:r w:rsidR="00D8793F">
              <w:rPr>
                <w:sz w:val="24"/>
              </w:rPr>
              <w:t xml:space="preserve"> </w:t>
            </w:r>
            <w:r>
              <w:rPr>
                <w:sz w:val="24"/>
              </w:rPr>
              <w:t>Shaktinagar,</w:t>
            </w:r>
            <w:r w:rsidR="00D8793F">
              <w:rPr>
                <w:sz w:val="24"/>
              </w:rPr>
              <w:t xml:space="preserve"> </w:t>
            </w:r>
            <w:r>
              <w:rPr>
                <w:sz w:val="24"/>
              </w:rPr>
              <w:t>Raichur</w:t>
            </w:r>
            <w:r w:rsidR="00D8793F">
              <w:rPr>
                <w:sz w:val="24"/>
              </w:rPr>
              <w:t xml:space="preserve"> </w:t>
            </w:r>
            <w:r>
              <w:rPr>
                <w:sz w:val="24"/>
              </w:rPr>
              <w:t>Taluk. Raichur Dist. Karnataka-584170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53"/>
            </w:pPr>
          </w:p>
          <w:p w:rsidR="005363A1" w:rsidRDefault="005363A1">
            <w:pPr>
              <w:pStyle w:val="TableParagraph"/>
              <w:ind w:left="7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15.03.25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53"/>
            </w:pPr>
          </w:p>
          <w:p w:rsidR="005363A1" w:rsidRDefault="005363A1">
            <w:pPr>
              <w:pStyle w:val="TableParagraph"/>
              <w:ind w:left="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21.03.25</w:t>
            </w:r>
          </w:p>
        </w:tc>
      </w:tr>
      <w:tr w:rsidR="005363A1" w:rsidTr="005363A1">
        <w:trPr>
          <w:trHeight w:val="1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rPr>
                <w:sz w:val="24"/>
              </w:rPr>
            </w:pPr>
          </w:p>
          <w:p w:rsidR="005363A1" w:rsidRDefault="005363A1">
            <w:pPr>
              <w:pStyle w:val="TableParagraph"/>
              <w:spacing w:before="7"/>
              <w:rPr>
                <w:sz w:val="24"/>
              </w:rPr>
            </w:pPr>
          </w:p>
          <w:p w:rsidR="005363A1" w:rsidRDefault="005363A1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Vicat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DAV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Vidya</w:t>
            </w:r>
            <w:r>
              <w:rPr>
                <w:b/>
                <w:spacing w:val="-2"/>
                <w:sz w:val="24"/>
              </w:rPr>
              <w:t>Mandir</w:t>
            </w:r>
          </w:p>
          <w:p w:rsidR="005363A1" w:rsidRDefault="005363A1">
            <w:pPr>
              <w:pStyle w:val="TableParagraph"/>
              <w:spacing w:before="56" w:line="290" w:lineRule="auto"/>
              <w:ind w:left="106" w:right="2544"/>
              <w:rPr>
                <w:sz w:val="24"/>
              </w:rPr>
            </w:pPr>
            <w:r>
              <w:rPr>
                <w:sz w:val="24"/>
              </w:rPr>
              <w:t>C/o.Kalaburagi</w:t>
            </w:r>
            <w:r w:rsidR="00D8793F">
              <w:rPr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 w:rsidR="00D8793F">
              <w:rPr>
                <w:sz w:val="24"/>
              </w:rPr>
              <w:t xml:space="preserve"> </w:t>
            </w:r>
            <w:r>
              <w:rPr>
                <w:sz w:val="24"/>
              </w:rPr>
              <w:t>Pvt.Ltd. Tandur Town &amp; Mandal,</w:t>
            </w:r>
          </w:p>
          <w:p w:rsidR="005363A1" w:rsidRDefault="005363A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Vikarabad</w:t>
            </w:r>
            <w:r w:rsidR="00247D4E">
              <w:rPr>
                <w:sz w:val="24"/>
              </w:rPr>
              <w:t xml:space="preserve">  </w:t>
            </w:r>
            <w:r>
              <w:rPr>
                <w:sz w:val="24"/>
              </w:rPr>
              <w:t>Dist.,Telangana-</w:t>
            </w:r>
            <w:r>
              <w:rPr>
                <w:spacing w:val="-2"/>
                <w:sz w:val="24"/>
              </w:rPr>
              <w:t>501141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</w:pPr>
          </w:p>
          <w:p w:rsidR="005363A1" w:rsidRDefault="005363A1">
            <w:pPr>
              <w:pStyle w:val="TableParagraph"/>
              <w:spacing w:before="71"/>
            </w:pPr>
          </w:p>
          <w:p w:rsidR="005363A1" w:rsidRDefault="005363A1">
            <w:pPr>
              <w:pStyle w:val="TableParagraph"/>
              <w:spacing w:before="1"/>
              <w:ind w:left="7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15.03.25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</w:pPr>
          </w:p>
          <w:p w:rsidR="005363A1" w:rsidRDefault="005363A1">
            <w:pPr>
              <w:pStyle w:val="TableParagraph"/>
              <w:spacing w:before="71"/>
            </w:pPr>
          </w:p>
          <w:p w:rsidR="005363A1" w:rsidRDefault="005363A1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</w:rPr>
              <w:t>-do</w:t>
            </w:r>
            <w:r>
              <w:rPr>
                <w:b/>
                <w:spacing w:val="-10"/>
              </w:rPr>
              <w:t>-</w:t>
            </w:r>
          </w:p>
        </w:tc>
      </w:tr>
      <w:tr w:rsidR="005363A1" w:rsidTr="005363A1">
        <w:trPr>
          <w:trHeight w:val="9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83"/>
              <w:rPr>
                <w:sz w:val="24"/>
              </w:rPr>
            </w:pPr>
          </w:p>
          <w:p w:rsidR="005363A1" w:rsidRDefault="005363A1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DAV</w:t>
            </w:r>
            <w:r w:rsidR="00097BA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Orient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Gyan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Mandir</w:t>
            </w:r>
          </w:p>
          <w:p w:rsidR="005363A1" w:rsidRDefault="005363A1">
            <w:pPr>
              <w:pStyle w:val="TableParagraph"/>
              <w:spacing w:before="5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Diggaon</w:t>
            </w:r>
            <w:proofErr w:type="spellEnd"/>
            <w:r>
              <w:rPr>
                <w:sz w:val="24"/>
              </w:rPr>
              <w:t>,</w:t>
            </w:r>
            <w:r w:rsidR="00247D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Diggaon</w:t>
            </w:r>
            <w:proofErr w:type="spellEnd"/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 w:rsidR="00247D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Chittapur</w:t>
            </w:r>
            <w:proofErr w:type="spellEnd"/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Taluk,</w:t>
            </w:r>
            <w:r w:rsidR="00247D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Kalaburagi</w:t>
            </w:r>
            <w:proofErr w:type="spellEnd"/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Dist. Karnataka - 585211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25"/>
            </w:pPr>
          </w:p>
          <w:p w:rsidR="005363A1" w:rsidRDefault="005363A1">
            <w:pPr>
              <w:pStyle w:val="TableParagraph"/>
              <w:ind w:left="7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16.03.25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25"/>
            </w:pPr>
          </w:p>
          <w:p w:rsidR="005363A1" w:rsidRDefault="005363A1">
            <w:pPr>
              <w:pStyle w:val="TableParagraph"/>
              <w:ind w:left="3" w:right="1"/>
              <w:jc w:val="center"/>
              <w:rPr>
                <w:b/>
              </w:rPr>
            </w:pPr>
            <w:r>
              <w:rPr>
                <w:b/>
              </w:rPr>
              <w:t>-do</w:t>
            </w:r>
            <w:r>
              <w:rPr>
                <w:b/>
                <w:spacing w:val="-10"/>
              </w:rPr>
              <w:t>-</w:t>
            </w:r>
          </w:p>
        </w:tc>
      </w:tr>
      <w:tr w:rsidR="005363A1" w:rsidTr="005363A1">
        <w:trPr>
          <w:trHeight w:val="9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82"/>
              <w:rPr>
                <w:sz w:val="24"/>
              </w:rPr>
            </w:pPr>
          </w:p>
          <w:p w:rsidR="005363A1" w:rsidRDefault="005363A1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A1" w:rsidRDefault="005363A1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DAV</w:t>
            </w:r>
            <w:r w:rsidR="00097B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School</w:t>
            </w:r>
          </w:p>
          <w:p w:rsidR="005363A1" w:rsidRDefault="005363A1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ACC</w:t>
            </w:r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Colony</w:t>
            </w:r>
            <w:r w:rsidR="00247D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Wadi</w:t>
            </w:r>
            <w:proofErr w:type="spellEnd"/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Post,</w:t>
            </w:r>
            <w:r w:rsidR="00247D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Chittapur</w:t>
            </w:r>
            <w:proofErr w:type="spellEnd"/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Taluk,</w:t>
            </w:r>
            <w:r w:rsidR="00247D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Kalaburagi</w:t>
            </w:r>
            <w:proofErr w:type="spellEnd"/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>District (Gulbarga) -</w:t>
            </w:r>
            <w:r w:rsidR="00247D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585 225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24"/>
            </w:pPr>
          </w:p>
          <w:p w:rsidR="005363A1" w:rsidRDefault="005363A1">
            <w:pPr>
              <w:pStyle w:val="TableParagraph"/>
              <w:ind w:left="7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16.03.25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A1" w:rsidRDefault="005363A1">
            <w:pPr>
              <w:pStyle w:val="TableParagraph"/>
              <w:spacing w:before="124"/>
            </w:pPr>
          </w:p>
          <w:p w:rsidR="005363A1" w:rsidRDefault="005363A1">
            <w:pPr>
              <w:pStyle w:val="TableParagraph"/>
              <w:ind w:left="3" w:right="1"/>
              <w:jc w:val="center"/>
              <w:rPr>
                <w:b/>
              </w:rPr>
            </w:pPr>
            <w:r>
              <w:rPr>
                <w:b/>
              </w:rPr>
              <w:t>-do</w:t>
            </w:r>
            <w:r>
              <w:rPr>
                <w:b/>
                <w:spacing w:val="-10"/>
              </w:rPr>
              <w:t>-</w:t>
            </w:r>
          </w:p>
        </w:tc>
      </w:tr>
    </w:tbl>
    <w:p w:rsidR="005363A1" w:rsidRDefault="005363A1" w:rsidP="005363A1">
      <w:pPr>
        <w:pStyle w:val="BodyText"/>
        <w:spacing w:line="276" w:lineRule="auto"/>
        <w:ind w:left="6480" w:right="360"/>
        <w:jc w:val="left"/>
      </w:pPr>
      <w:r>
        <w:rPr>
          <w:b w:val="0"/>
        </w:rPr>
        <w:t xml:space="preserve">                                                                                                                                </w:t>
      </w:r>
      <w:r>
        <w:t>Mrs.</w:t>
      </w:r>
      <w:r w:rsidR="00247D4E">
        <w:t xml:space="preserve"> </w:t>
      </w:r>
      <w:r>
        <w:t>Minoo</w:t>
      </w:r>
      <w:r w:rsidR="00247D4E">
        <w:t xml:space="preserve"> </w:t>
      </w:r>
      <w:proofErr w:type="gramStart"/>
      <w:r>
        <w:t>Aggarwal  Regioanl</w:t>
      </w:r>
      <w:proofErr w:type="gramEnd"/>
      <w:r w:rsidR="00247D4E">
        <w:t xml:space="preserve"> </w:t>
      </w:r>
      <w:r>
        <w:t>Officer</w:t>
      </w:r>
      <w:r w:rsidR="00247D4E">
        <w:t xml:space="preserve"> </w:t>
      </w:r>
      <w:r>
        <w:rPr>
          <w:spacing w:val="-4"/>
        </w:rPr>
        <w:t>(PS)</w:t>
      </w:r>
    </w:p>
    <w:p w:rsidR="005363A1" w:rsidRDefault="005363A1" w:rsidP="005363A1">
      <w:pPr>
        <w:pStyle w:val="BodyText"/>
        <w:spacing w:line="273" w:lineRule="exact"/>
        <w:ind w:right="1228"/>
      </w:pPr>
      <w:r>
        <w:t>S.A.Zone–</w:t>
      </w:r>
      <w:r>
        <w:rPr>
          <w:spacing w:val="-10"/>
        </w:rPr>
        <w:t>A</w:t>
      </w:r>
    </w:p>
    <w:p w:rsidR="00A47346" w:rsidRDefault="00A47346"/>
    <w:sectPr w:rsidR="00A47346" w:rsidSect="005363A1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1BC"/>
    <w:multiLevelType w:val="hybridMultilevel"/>
    <w:tmpl w:val="5AC23B66"/>
    <w:lvl w:ilvl="0" w:tplc="1C50980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3EC7F0">
      <w:numFmt w:val="bullet"/>
      <w:lvlText w:val="•"/>
      <w:lvlJc w:val="left"/>
      <w:pPr>
        <w:ind w:left="1499" w:hanging="361"/>
      </w:pPr>
      <w:rPr>
        <w:lang w:val="en-US" w:eastAsia="en-US" w:bidi="ar-SA"/>
      </w:rPr>
    </w:lvl>
    <w:lvl w:ilvl="2" w:tplc="B5E20DC2">
      <w:numFmt w:val="bullet"/>
      <w:lvlText w:val="•"/>
      <w:lvlJc w:val="left"/>
      <w:pPr>
        <w:ind w:left="2538" w:hanging="361"/>
      </w:pPr>
      <w:rPr>
        <w:lang w:val="en-US" w:eastAsia="en-US" w:bidi="ar-SA"/>
      </w:rPr>
    </w:lvl>
    <w:lvl w:ilvl="3" w:tplc="2586D4A4">
      <w:numFmt w:val="bullet"/>
      <w:lvlText w:val="•"/>
      <w:lvlJc w:val="left"/>
      <w:pPr>
        <w:ind w:left="3577" w:hanging="361"/>
      </w:pPr>
      <w:rPr>
        <w:lang w:val="en-US" w:eastAsia="en-US" w:bidi="ar-SA"/>
      </w:rPr>
    </w:lvl>
    <w:lvl w:ilvl="4" w:tplc="37180CE6">
      <w:numFmt w:val="bullet"/>
      <w:lvlText w:val="•"/>
      <w:lvlJc w:val="left"/>
      <w:pPr>
        <w:ind w:left="4616" w:hanging="361"/>
      </w:pPr>
      <w:rPr>
        <w:lang w:val="en-US" w:eastAsia="en-US" w:bidi="ar-SA"/>
      </w:rPr>
    </w:lvl>
    <w:lvl w:ilvl="5" w:tplc="39887D9C">
      <w:numFmt w:val="bullet"/>
      <w:lvlText w:val="•"/>
      <w:lvlJc w:val="left"/>
      <w:pPr>
        <w:ind w:left="5655" w:hanging="361"/>
      </w:pPr>
      <w:rPr>
        <w:lang w:val="en-US" w:eastAsia="en-US" w:bidi="ar-SA"/>
      </w:rPr>
    </w:lvl>
    <w:lvl w:ilvl="6" w:tplc="3814C444">
      <w:numFmt w:val="bullet"/>
      <w:lvlText w:val="•"/>
      <w:lvlJc w:val="left"/>
      <w:pPr>
        <w:ind w:left="6694" w:hanging="361"/>
      </w:pPr>
      <w:rPr>
        <w:lang w:val="en-US" w:eastAsia="en-US" w:bidi="ar-SA"/>
      </w:rPr>
    </w:lvl>
    <w:lvl w:ilvl="7" w:tplc="E7DECA40">
      <w:numFmt w:val="bullet"/>
      <w:lvlText w:val="•"/>
      <w:lvlJc w:val="left"/>
      <w:pPr>
        <w:ind w:left="7733" w:hanging="361"/>
      </w:pPr>
      <w:rPr>
        <w:lang w:val="en-US" w:eastAsia="en-US" w:bidi="ar-SA"/>
      </w:rPr>
    </w:lvl>
    <w:lvl w:ilvl="8" w:tplc="B64E5AA0">
      <w:numFmt w:val="bullet"/>
      <w:lvlText w:val="•"/>
      <w:lvlJc w:val="left"/>
      <w:pPr>
        <w:ind w:left="8772" w:hanging="361"/>
      </w:pPr>
      <w:rPr>
        <w:lang w:val="en-US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63A1"/>
    <w:rsid w:val="00097BAA"/>
    <w:rsid w:val="00247D4E"/>
    <w:rsid w:val="00314A3B"/>
    <w:rsid w:val="005363A1"/>
    <w:rsid w:val="00621EF5"/>
    <w:rsid w:val="00A47346"/>
    <w:rsid w:val="00D8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6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363A1"/>
    <w:pPr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363A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363A1"/>
  </w:style>
  <w:style w:type="character" w:styleId="Hyperlink">
    <w:name w:val="Hyperlink"/>
    <w:basedOn w:val="DefaultParagraphFont"/>
    <w:uiPriority w:val="99"/>
    <w:semiHidden/>
    <w:unhideWhenUsed/>
    <w:rsid w:val="00536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rochenn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2025-03-08T09:52:00Z</dcterms:created>
  <dcterms:modified xsi:type="dcterms:W3CDTF">2025-03-08T10:08:00Z</dcterms:modified>
</cp:coreProperties>
</file>